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6D4A3" w14:textId="77777777" w:rsidR="00425935" w:rsidRDefault="00425935" w:rsidP="002951E7">
      <w:pPr>
        <w:widowControl/>
        <w:spacing w:before="0" w:line="240" w:lineRule="auto"/>
        <w:ind w:left="0" w:firstLine="0"/>
        <w:jc w:val="center"/>
        <w:rPr>
          <w:rFonts w:eastAsia="Calibri"/>
          <w:b/>
          <w:bCs/>
          <w:iCs/>
          <w:color w:val="000000"/>
          <w:sz w:val="24"/>
          <w:szCs w:val="24"/>
          <w:lang w:eastAsia="en-US"/>
        </w:rPr>
      </w:pPr>
    </w:p>
    <w:p w14:paraId="02B5120A" w14:textId="0F4790F2" w:rsidR="00425935" w:rsidRPr="00425935" w:rsidRDefault="00425935" w:rsidP="00425935">
      <w:pPr>
        <w:widowControl/>
        <w:spacing w:before="0" w:line="240" w:lineRule="auto"/>
        <w:ind w:left="0" w:firstLine="0"/>
        <w:jc w:val="right"/>
        <w:rPr>
          <w:rFonts w:eastAsia="Calibri"/>
          <w:iCs/>
          <w:color w:val="000000"/>
          <w:sz w:val="24"/>
          <w:szCs w:val="24"/>
          <w:lang w:eastAsia="en-US"/>
        </w:rPr>
      </w:pPr>
      <w:r w:rsidRPr="00425935">
        <w:rPr>
          <w:rFonts w:eastAsia="Calibri"/>
          <w:iCs/>
          <w:color w:val="000000"/>
          <w:sz w:val="24"/>
          <w:szCs w:val="24"/>
          <w:lang w:eastAsia="en-US"/>
        </w:rPr>
        <w:t>Załącznik nr 4</w:t>
      </w:r>
    </w:p>
    <w:p w14:paraId="499691F2" w14:textId="77777777" w:rsidR="00425935" w:rsidRDefault="00425935" w:rsidP="002951E7">
      <w:pPr>
        <w:widowControl/>
        <w:spacing w:before="0" w:line="240" w:lineRule="auto"/>
        <w:ind w:left="0" w:firstLine="0"/>
        <w:jc w:val="center"/>
        <w:rPr>
          <w:rFonts w:eastAsia="Calibri"/>
          <w:b/>
          <w:bCs/>
          <w:iCs/>
          <w:color w:val="000000"/>
          <w:sz w:val="24"/>
          <w:szCs w:val="24"/>
          <w:lang w:eastAsia="en-US"/>
        </w:rPr>
      </w:pPr>
    </w:p>
    <w:p w14:paraId="66FE4F7D" w14:textId="77777777" w:rsidR="00425935" w:rsidRDefault="00425935" w:rsidP="002951E7">
      <w:pPr>
        <w:widowControl/>
        <w:spacing w:before="0" w:line="240" w:lineRule="auto"/>
        <w:ind w:left="0" w:firstLine="0"/>
        <w:jc w:val="center"/>
        <w:rPr>
          <w:rFonts w:eastAsia="Calibri"/>
          <w:b/>
          <w:bCs/>
          <w:iCs/>
          <w:color w:val="000000"/>
          <w:sz w:val="24"/>
          <w:szCs w:val="24"/>
          <w:lang w:eastAsia="en-US"/>
        </w:rPr>
      </w:pPr>
    </w:p>
    <w:p w14:paraId="0A58FF74" w14:textId="3069D432" w:rsidR="002951E7" w:rsidRPr="00600E2D" w:rsidRDefault="002951E7" w:rsidP="002951E7">
      <w:pPr>
        <w:widowControl/>
        <w:spacing w:before="0" w:line="240" w:lineRule="auto"/>
        <w:ind w:left="0" w:firstLine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00E2D">
        <w:rPr>
          <w:rFonts w:eastAsia="Calibri"/>
          <w:b/>
          <w:bCs/>
          <w:iCs/>
          <w:color w:val="000000"/>
          <w:sz w:val="24"/>
          <w:szCs w:val="24"/>
          <w:lang w:eastAsia="en-US"/>
        </w:rPr>
        <w:t>O</w:t>
      </w:r>
      <w:r>
        <w:rPr>
          <w:rFonts w:eastAsia="Calibri"/>
          <w:b/>
          <w:bCs/>
          <w:iCs/>
          <w:color w:val="000000"/>
          <w:sz w:val="24"/>
          <w:szCs w:val="24"/>
          <w:lang w:eastAsia="en-US"/>
        </w:rPr>
        <w:t xml:space="preserve">ŚWIADCZENIE </w:t>
      </w:r>
    </w:p>
    <w:p w14:paraId="134CCE80" w14:textId="77777777" w:rsidR="002951E7" w:rsidRPr="00600E2D" w:rsidRDefault="002951E7" w:rsidP="002951E7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1772A7D0" w14:textId="249CA1B8" w:rsidR="002951E7" w:rsidRDefault="002951E7" w:rsidP="002951E7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7F4CA71" w14:textId="77777777" w:rsidR="002951E7" w:rsidRPr="00837921" w:rsidRDefault="002951E7" w:rsidP="002951E7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3D90EF01" w14:textId="77777777" w:rsidR="002951E7" w:rsidRPr="00600E2D" w:rsidRDefault="002951E7" w:rsidP="002951E7">
      <w:pPr>
        <w:widowControl/>
        <w:spacing w:before="0" w:line="240" w:lineRule="auto"/>
        <w:ind w:left="4956" w:firstLine="708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1A157CA7" w14:textId="77777777" w:rsidR="002951E7" w:rsidRPr="00600E2D" w:rsidRDefault="002951E7" w:rsidP="002951E7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00E2D">
        <w:rPr>
          <w:rFonts w:eastAsia="Calibri"/>
          <w:color w:val="000000"/>
          <w:sz w:val="24"/>
          <w:szCs w:val="24"/>
          <w:lang w:eastAsia="en-US"/>
        </w:rPr>
        <w:t>My, niżej podpisani, …………………………………………………………………………………………………</w:t>
      </w:r>
    </w:p>
    <w:p w14:paraId="455BD2CE" w14:textId="77777777" w:rsidR="002951E7" w:rsidRPr="00600E2D" w:rsidRDefault="002951E7" w:rsidP="002951E7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00E2D">
        <w:rPr>
          <w:rFonts w:eastAsia="Calibri"/>
          <w:color w:val="000000"/>
          <w:sz w:val="24"/>
          <w:szCs w:val="24"/>
          <w:lang w:eastAsia="en-US"/>
        </w:rPr>
        <w:t>Działając w imieniu i na rzecz ………………………………………………………………………........................................</w:t>
      </w:r>
    </w:p>
    <w:p w14:paraId="6EB31541" w14:textId="7507062C" w:rsidR="002951E7" w:rsidRDefault="002951E7" w:rsidP="002951E7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00E2D">
        <w:rPr>
          <w:rFonts w:eastAsia="Calibri"/>
          <w:color w:val="000000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2984BDDF" w14:textId="6474DF76" w:rsidR="002951E7" w:rsidRDefault="002951E7" w:rsidP="002951E7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72ADAEB2" w14:textId="685C72A8" w:rsidR="002951E7" w:rsidRDefault="002951E7" w:rsidP="00554624">
      <w:pPr>
        <w:widowControl/>
        <w:spacing w:before="0" w:line="240" w:lineRule="auto"/>
        <w:ind w:left="0" w:firstLine="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Oświadczamy, że</w:t>
      </w:r>
      <w:r w:rsidRPr="002951E7">
        <w:rPr>
          <w:rFonts w:eastAsia="Calibri"/>
          <w:color w:val="000000"/>
          <w:sz w:val="24"/>
          <w:szCs w:val="24"/>
          <w:lang w:eastAsia="en-US"/>
        </w:rPr>
        <w:t xml:space="preserve"> o nie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2951E7">
        <w:rPr>
          <w:rFonts w:eastAsia="Calibri"/>
          <w:color w:val="000000"/>
          <w:sz w:val="24"/>
          <w:szCs w:val="24"/>
          <w:lang w:eastAsia="en-US"/>
        </w:rPr>
        <w:t>podlega</w:t>
      </w:r>
      <w:r>
        <w:rPr>
          <w:rFonts w:eastAsia="Calibri"/>
          <w:color w:val="000000"/>
          <w:sz w:val="24"/>
          <w:szCs w:val="24"/>
          <w:lang w:eastAsia="en-US"/>
        </w:rPr>
        <w:t xml:space="preserve">my </w:t>
      </w:r>
      <w:r w:rsidRPr="002951E7">
        <w:rPr>
          <w:rFonts w:eastAsia="Calibri"/>
          <w:color w:val="000000"/>
          <w:sz w:val="24"/>
          <w:szCs w:val="24"/>
          <w:lang w:eastAsia="en-US"/>
        </w:rPr>
        <w:t xml:space="preserve">wykluczeniu na podstawie art. 7 ust. 1 ustawy </w:t>
      </w:r>
      <w:r w:rsidR="000049C6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</w:t>
      </w:r>
      <w:r w:rsidRPr="002951E7">
        <w:rPr>
          <w:rFonts w:eastAsia="Calibri"/>
          <w:color w:val="000000"/>
          <w:sz w:val="24"/>
          <w:szCs w:val="24"/>
          <w:lang w:eastAsia="en-US"/>
        </w:rPr>
        <w:t>z 13.04.2022 r. o szczególnych rozwiązaniach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2951E7">
        <w:rPr>
          <w:rFonts w:eastAsia="Calibri"/>
          <w:color w:val="000000"/>
          <w:sz w:val="24"/>
          <w:szCs w:val="24"/>
          <w:lang w:eastAsia="en-US"/>
        </w:rPr>
        <w:t>w zakresie przeciwdziałania wspieraniu agresji na Ukrainę oraz służących ochronie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2951E7">
        <w:rPr>
          <w:rFonts w:eastAsia="Calibri"/>
          <w:color w:val="000000"/>
          <w:sz w:val="24"/>
          <w:szCs w:val="24"/>
          <w:lang w:eastAsia="en-US"/>
        </w:rPr>
        <w:t>bezpieczeństwa narodowego (Dz.U. poz. 835)</w:t>
      </w:r>
    </w:p>
    <w:p w14:paraId="6FBA0A00" w14:textId="77777777" w:rsidR="002951E7" w:rsidRPr="00600E2D" w:rsidRDefault="002951E7" w:rsidP="002951E7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E7A24B6" w14:textId="08AFC693" w:rsidR="002951E7" w:rsidRDefault="002951E7" w:rsidP="002951E7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5A61B71D" w14:textId="71BAB8D6" w:rsidR="002951E7" w:rsidRDefault="002951E7" w:rsidP="002951E7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351D9C3" w14:textId="161BD699" w:rsidR="002951E7" w:rsidRDefault="002951E7" w:rsidP="002951E7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45046D5E" w14:textId="55E49B6B" w:rsidR="002951E7" w:rsidRDefault="002951E7" w:rsidP="002951E7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3E2B43C5" w14:textId="1CD3A5A0" w:rsidR="002951E7" w:rsidRDefault="002951E7" w:rsidP="002951E7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7E85A26B" w14:textId="77777777" w:rsidR="002951E7" w:rsidRPr="00600E2D" w:rsidRDefault="002951E7" w:rsidP="002951E7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1EDF1876" w14:textId="77777777" w:rsidR="002951E7" w:rsidRPr="00600E2D" w:rsidRDefault="002951E7" w:rsidP="002951E7">
      <w:pPr>
        <w:widowControl/>
        <w:spacing w:before="0" w:line="240" w:lineRule="auto"/>
        <w:ind w:left="0" w:firstLine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600E2D">
        <w:rPr>
          <w:rFonts w:eastAsia="Calibri"/>
          <w:color w:val="000000"/>
          <w:sz w:val="24"/>
          <w:szCs w:val="24"/>
          <w:lang w:eastAsia="en-US"/>
        </w:rPr>
        <w:t>…………………….., dn. …………</w:t>
      </w:r>
      <w:r w:rsidRPr="00600E2D">
        <w:rPr>
          <w:rFonts w:eastAsia="Calibri"/>
          <w:color w:val="000000"/>
          <w:sz w:val="24"/>
          <w:szCs w:val="24"/>
          <w:lang w:eastAsia="en-US"/>
        </w:rPr>
        <w:tab/>
      </w:r>
      <w:r w:rsidRPr="00600E2D">
        <w:rPr>
          <w:rFonts w:eastAsia="Calibri"/>
          <w:color w:val="000000"/>
          <w:sz w:val="24"/>
          <w:szCs w:val="24"/>
          <w:lang w:eastAsia="en-US"/>
        </w:rPr>
        <w:tab/>
      </w:r>
      <w:r w:rsidRPr="00600E2D">
        <w:rPr>
          <w:rFonts w:eastAsia="Calibri"/>
          <w:color w:val="000000"/>
          <w:sz w:val="24"/>
          <w:szCs w:val="24"/>
          <w:lang w:eastAsia="en-US"/>
        </w:rPr>
        <w:tab/>
        <w:t xml:space="preserve">….……………………………………… </w:t>
      </w:r>
    </w:p>
    <w:p w14:paraId="6FBA1F23" w14:textId="77777777" w:rsidR="002951E7" w:rsidRDefault="002951E7" w:rsidP="002951E7">
      <w:pPr>
        <w:spacing w:before="0"/>
        <w:ind w:left="4962" w:firstLine="0"/>
        <w:jc w:val="center"/>
        <w:rPr>
          <w:rFonts w:eastAsia="Calibri"/>
          <w:i/>
          <w:iCs/>
          <w:sz w:val="24"/>
          <w:szCs w:val="24"/>
          <w:lang w:eastAsia="en-US"/>
        </w:rPr>
      </w:pPr>
      <w:r w:rsidRPr="00600E2D">
        <w:rPr>
          <w:rFonts w:eastAsia="Calibri"/>
          <w:i/>
          <w:iCs/>
          <w:sz w:val="24"/>
          <w:szCs w:val="24"/>
          <w:lang w:eastAsia="en-US"/>
        </w:rPr>
        <w:t>(podpis upoważnionego przedstawiciela</w:t>
      </w:r>
      <w:r>
        <w:rPr>
          <w:rFonts w:eastAsia="Calibri"/>
          <w:i/>
          <w:iCs/>
          <w:sz w:val="24"/>
          <w:szCs w:val="24"/>
          <w:lang w:eastAsia="en-US"/>
        </w:rPr>
        <w:t xml:space="preserve"> Wykonawcy</w:t>
      </w:r>
      <w:r w:rsidRPr="00600E2D">
        <w:rPr>
          <w:rFonts w:eastAsia="Calibri"/>
          <w:i/>
          <w:iCs/>
          <w:sz w:val="24"/>
          <w:szCs w:val="24"/>
          <w:lang w:eastAsia="en-US"/>
        </w:rPr>
        <w:t>)</w:t>
      </w:r>
    </w:p>
    <w:p w14:paraId="52496B5D" w14:textId="77777777" w:rsidR="002951E7" w:rsidRPr="00504972" w:rsidRDefault="002951E7" w:rsidP="002951E7">
      <w:pPr>
        <w:spacing w:before="0"/>
        <w:ind w:left="4962" w:firstLine="0"/>
        <w:jc w:val="center"/>
        <w:rPr>
          <w:rFonts w:eastAsia="Calibri"/>
          <w:i/>
          <w:iCs/>
          <w:sz w:val="24"/>
          <w:szCs w:val="24"/>
          <w:lang w:eastAsia="en-US"/>
        </w:rPr>
      </w:pPr>
    </w:p>
    <w:p w14:paraId="23EFDA4D" w14:textId="77777777" w:rsidR="006232A1" w:rsidRDefault="006232A1"/>
    <w:sectPr w:rsidR="0062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E7"/>
    <w:rsid w:val="000049C6"/>
    <w:rsid w:val="002951E7"/>
    <w:rsid w:val="003C63AE"/>
    <w:rsid w:val="00425935"/>
    <w:rsid w:val="004963DB"/>
    <w:rsid w:val="00496807"/>
    <w:rsid w:val="00554624"/>
    <w:rsid w:val="006232A1"/>
    <w:rsid w:val="006C66F6"/>
    <w:rsid w:val="008A1970"/>
    <w:rsid w:val="009B018A"/>
    <w:rsid w:val="00C1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015521"/>
  <w15:chartTrackingRefBased/>
  <w15:docId w15:val="{C2A7C982-8E36-456A-AEAB-0DFF4580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E7"/>
    <w:pPr>
      <w:widowControl w:val="0"/>
      <w:autoSpaceDE w:val="0"/>
      <w:autoSpaceDN w:val="0"/>
      <w:adjustRightInd w:val="0"/>
      <w:spacing w:before="160" w:after="0" w:line="260" w:lineRule="auto"/>
      <w:ind w:left="360" w:hanging="340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Sachar</dc:creator>
  <cp:keywords/>
  <dc:description/>
  <cp:lastModifiedBy>Nadleśnictwo Zielona Gora</cp:lastModifiedBy>
  <cp:revision>2</cp:revision>
  <dcterms:created xsi:type="dcterms:W3CDTF">2024-06-05T09:08:00Z</dcterms:created>
  <dcterms:modified xsi:type="dcterms:W3CDTF">2024-06-05T09:08:00Z</dcterms:modified>
</cp:coreProperties>
</file>